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032" w:rsidRDefault="00EA4BCF">
      <w:pPr>
        <w:pStyle w:val="1"/>
        <w:shd w:val="clear" w:color="auto" w:fill="auto"/>
        <w:spacing w:line="300" w:lineRule="auto"/>
        <w:jc w:val="both"/>
      </w:pPr>
      <w:r>
        <w:rPr>
          <w:color w:val="3CC8B4"/>
        </w:rPr>
        <w:t>Раздел 1. Участие в мероприятиях федерального уровня</w:t>
      </w:r>
    </w:p>
    <w:p w:rsidR="00EC3032" w:rsidRDefault="00EA4BCF">
      <w:pPr>
        <w:pStyle w:val="1"/>
        <w:shd w:val="clear" w:color="auto" w:fill="auto"/>
        <w:spacing w:line="300" w:lineRule="auto"/>
        <w:jc w:val="both"/>
      </w:pPr>
      <w:r>
        <w:t>Важным этапом проведения Всемирного дня безопасности пациентов являются мероприятия федерального уровня (по списку ниже). Считаем целесообразным распространить информацию о возможности участия в них среди максимально широкой аудитории в рамках всех направлений Вашей деятельности.</w:t>
      </w:r>
    </w:p>
    <w:p w:rsidR="00EC3032" w:rsidRDefault="00EA4BCF">
      <w:pPr>
        <w:pStyle w:val="1"/>
        <w:numPr>
          <w:ilvl w:val="0"/>
          <w:numId w:val="1"/>
        </w:numPr>
        <w:shd w:val="clear" w:color="auto" w:fill="auto"/>
        <w:tabs>
          <w:tab w:val="left" w:pos="540"/>
        </w:tabs>
        <w:spacing w:line="300" w:lineRule="auto"/>
        <w:jc w:val="both"/>
      </w:pPr>
      <w:r>
        <w:rPr>
          <w:color w:val="3CC8B4"/>
        </w:rPr>
        <w:t>Всероссийская олимпиада по безопасности в здравоохранении</w:t>
      </w:r>
    </w:p>
    <w:p w:rsidR="00EC3032" w:rsidRDefault="00EA4BCF">
      <w:pPr>
        <w:pStyle w:val="1"/>
        <w:shd w:val="clear" w:color="auto" w:fill="auto"/>
        <w:spacing w:line="302" w:lineRule="auto"/>
        <w:jc w:val="center"/>
      </w:pPr>
      <w:r>
        <w:t>Для участия в олимпиаде перейдите по ссылке, расположенной на</w:t>
      </w:r>
      <w:r>
        <w:br/>
        <w:t>странице Всемирного дня безопасности пациентов в 2023 году:</w:t>
      </w:r>
    </w:p>
    <w:p w:rsidR="00EC3032" w:rsidRDefault="007C1BB4">
      <w:pPr>
        <w:pStyle w:val="22"/>
        <w:pBdr>
          <w:bottom w:val="single" w:sz="4" w:space="0" w:color="auto"/>
        </w:pBdr>
        <w:shd w:val="clear" w:color="auto" w:fill="auto"/>
        <w:spacing w:after="240" w:line="324" w:lineRule="auto"/>
        <w:jc w:val="center"/>
      </w:pPr>
      <w:hyperlink r:id="rId8" w:history="1">
        <w:r w:rsidR="00EA4BCF">
          <w:rPr>
            <w:color w:val="0563C1"/>
            <w:u w:val="single"/>
            <w:lang w:val="en-US" w:eastAsia="en-US" w:bidi="en-US"/>
          </w:rPr>
          <w:t>http</w:t>
        </w:r>
        <w:r w:rsidR="00EA4BCF" w:rsidRPr="000B288B">
          <w:rPr>
            <w:color w:val="0563C1"/>
            <w:u w:val="single"/>
            <w:lang w:eastAsia="en-US" w:bidi="en-US"/>
          </w:rPr>
          <w:t>://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ngi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russia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.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/</w:t>
        </w:r>
        <w:r w:rsidR="00EA4BCF">
          <w:rPr>
            <w:color w:val="0563C1"/>
            <w:u w:val="single"/>
            <w:lang w:val="en-US" w:eastAsia="en-US" w:bidi="en-US"/>
          </w:rPr>
          <w:t>events</w:t>
        </w:r>
        <w:r w:rsidR="00EA4BCF" w:rsidRPr="000B288B">
          <w:rPr>
            <w:color w:val="0563C1"/>
            <w:u w:val="single"/>
            <w:lang w:eastAsia="en-US" w:bidi="en-US"/>
          </w:rPr>
          <w:t>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vsemirnyy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r w:rsidR="00EA4BCF">
          <w:rPr>
            <w:color w:val="0563C1"/>
            <w:u w:val="single"/>
            <w:lang w:val="en-US" w:eastAsia="en-US" w:bidi="en-US"/>
          </w:rPr>
          <w:t>den</w:t>
        </w:r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bezopasnosti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</w:hyperlink>
      <w:r w:rsidR="00EA4BCF" w:rsidRPr="000B288B">
        <w:rPr>
          <w:color w:val="0563C1"/>
          <w:u w:val="single"/>
          <w:lang w:eastAsia="en-US" w:bidi="en-US"/>
        </w:rPr>
        <w:br/>
      </w:r>
      <w:hyperlink r:id="rId9" w:history="1">
        <w:r w:rsidR="00EA4BCF" w:rsidRPr="000B288B">
          <w:rPr>
            <w:color w:val="0563C1"/>
            <w:u w:val="single"/>
            <w:lang w:eastAsia="en-US" w:bidi="en-US"/>
          </w:rPr>
          <w:t>2023/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vserossiyskaya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olimpiada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po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bezopasnosti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r w:rsidR="00EA4BCF">
          <w:rPr>
            <w:color w:val="0563C1"/>
            <w:u w:val="single"/>
            <w:lang w:val="en-US" w:eastAsia="en-US" w:bidi="en-US"/>
          </w:rPr>
          <w:t>v</w:t>
        </w:r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zdravookhranenii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.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php</w:t>
        </w:r>
        <w:proofErr w:type="spellEnd"/>
      </w:hyperlink>
    </w:p>
    <w:p w:rsidR="00EC3032" w:rsidRDefault="00EA4BCF">
      <w:pPr>
        <w:pStyle w:val="22"/>
        <w:shd w:val="clear" w:color="auto" w:fill="auto"/>
        <w:spacing w:line="329" w:lineRule="auto"/>
        <w:jc w:val="both"/>
      </w:pPr>
      <w:r>
        <w:t>Цель Олимпиады - выявление уровня компетенций в различных направлениях обеспечения безопасности медицинской деятельности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line="257" w:lineRule="auto"/>
        <w:jc w:val="both"/>
      </w:pPr>
      <w:r>
        <w:t>Олимпиада проводится в дистанционном формате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160" w:line="202" w:lineRule="auto"/>
        <w:jc w:val="both"/>
      </w:pPr>
      <w:r>
        <w:t>Участие бесплатное, свободное и добровольное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line="240" w:lineRule="auto"/>
        <w:ind w:left="600" w:hanging="600"/>
        <w:jc w:val="both"/>
      </w:pPr>
      <w:r>
        <w:t>Олимпиада состоит из 30 вопросов в области качества и безопасности медицинской деятельности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160" w:line="202" w:lineRule="auto"/>
        <w:jc w:val="both"/>
      </w:pPr>
      <w:r>
        <w:t>Время решения Олимпиады - 45 минут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300" w:line="257" w:lineRule="auto"/>
        <w:ind w:left="600" w:hanging="600"/>
        <w:jc w:val="both"/>
      </w:pPr>
      <w:r>
        <w:t xml:space="preserve">Ссылка для участия в Олимпиаде будет активна </w:t>
      </w:r>
      <w:r>
        <w:rPr>
          <w:u w:val="single"/>
        </w:rPr>
        <w:t>с 00:00 по московскому времени 13 сентября 2023 года по 23:59 по московскому времени 20 сентября 2023 года</w:t>
      </w:r>
    </w:p>
    <w:p w:rsidR="00EC3032" w:rsidRDefault="00EA4BCF">
      <w:pPr>
        <w:pStyle w:val="22"/>
        <w:shd w:val="clear" w:color="auto" w:fill="auto"/>
        <w:jc w:val="both"/>
      </w:pPr>
      <w:r>
        <w:t>Для участия необходимо: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after="160" w:line="293" w:lineRule="auto"/>
        <w:ind w:left="600" w:hanging="600"/>
        <w:jc w:val="both"/>
      </w:pPr>
      <w:r>
        <w:t>Пройти по ссылке Олимпиады, размещенной на информационных материалах, официальных сайтах органов государственной власти субъектов Российской Федерации в сфере охраны здоровья, медицинских, научных, аптечных и образовательных организаций субъекта Российской Федерации, а также на официальном сайте ФГБУ «Национальный институт качества» Росздравнадзора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line="202" w:lineRule="auto"/>
        <w:jc w:val="both"/>
      </w:pPr>
      <w:r>
        <w:t>Заполнить регистрационные данные участника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40"/>
        </w:tabs>
        <w:spacing w:line="202" w:lineRule="auto"/>
        <w:jc w:val="both"/>
      </w:pPr>
      <w:r>
        <w:t>Ответить на вопросы Олимпиады</w:t>
      </w:r>
    </w:p>
    <w:p w:rsidR="00EC3032" w:rsidRPr="000B288B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after="300" w:line="199" w:lineRule="auto"/>
      </w:pPr>
      <w:r>
        <w:t>Поделиться информацией об олимпиаде в социальных сетях</w:t>
      </w:r>
    </w:p>
    <w:p w:rsidR="000B288B" w:rsidRDefault="000B288B" w:rsidP="000B288B">
      <w:pPr>
        <w:pStyle w:val="1"/>
        <w:shd w:val="clear" w:color="auto" w:fill="auto"/>
        <w:tabs>
          <w:tab w:val="left" w:pos="597"/>
        </w:tabs>
        <w:spacing w:after="300" w:line="199" w:lineRule="auto"/>
      </w:pPr>
    </w:p>
    <w:p w:rsidR="00EC3032" w:rsidRDefault="00EA4BCF">
      <w:pPr>
        <w:pStyle w:val="1"/>
        <w:numPr>
          <w:ilvl w:val="0"/>
          <w:numId w:val="1"/>
        </w:numPr>
        <w:shd w:val="clear" w:color="auto" w:fill="auto"/>
        <w:tabs>
          <w:tab w:val="left" w:pos="597"/>
        </w:tabs>
        <w:spacing w:line="298" w:lineRule="auto"/>
      </w:pPr>
      <w:r>
        <w:rPr>
          <w:color w:val="3CC8B4"/>
        </w:rPr>
        <w:lastRenderedPageBreak/>
        <w:t>Интерактивный опрос для пациентов и медицинских работников по актуальным вопросам безопасности пациентов</w:t>
      </w:r>
    </w:p>
    <w:p w:rsidR="00EC3032" w:rsidRDefault="00EA4BCF">
      <w:pPr>
        <w:pStyle w:val="1"/>
        <w:shd w:val="clear" w:color="auto" w:fill="auto"/>
        <w:spacing w:line="298" w:lineRule="auto"/>
        <w:jc w:val="center"/>
      </w:pPr>
      <w:r>
        <w:t>Для участия в опросе перейдите по ссылке, расположенной на странице</w:t>
      </w:r>
      <w:r>
        <w:br/>
        <w:t>Всемирного дня безопасности пациентов в 2023 году:</w:t>
      </w:r>
    </w:p>
    <w:p w:rsidR="00EC3032" w:rsidRDefault="007C1BB4">
      <w:pPr>
        <w:pStyle w:val="22"/>
        <w:shd w:val="clear" w:color="auto" w:fill="auto"/>
        <w:spacing w:after="240"/>
        <w:jc w:val="center"/>
      </w:pPr>
      <w:hyperlink r:id="rId10" w:history="1">
        <w:r w:rsidR="00EA4BCF">
          <w:rPr>
            <w:color w:val="0563C1"/>
            <w:u w:val="single"/>
            <w:lang w:val="en-US" w:eastAsia="en-US" w:bidi="en-US"/>
          </w:rPr>
          <w:t>http</w:t>
        </w:r>
        <w:r w:rsidR="00EA4BCF" w:rsidRPr="000B288B">
          <w:rPr>
            <w:color w:val="0563C1"/>
            <w:u w:val="single"/>
            <w:lang w:eastAsia="en-US" w:bidi="en-US"/>
          </w:rPr>
          <w:t>://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nai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russia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.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/</w:t>
        </w:r>
        <w:r w:rsidR="00EA4BCF">
          <w:rPr>
            <w:color w:val="0563C1"/>
            <w:u w:val="single"/>
            <w:lang w:val="en-US" w:eastAsia="en-US" w:bidi="en-US"/>
          </w:rPr>
          <w:t>events</w:t>
        </w:r>
        <w:r w:rsidR="00EA4BCF" w:rsidRPr="000B288B">
          <w:rPr>
            <w:color w:val="0563C1"/>
            <w:u w:val="single"/>
            <w:lang w:eastAsia="en-US" w:bidi="en-US"/>
          </w:rPr>
          <w:t>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vsemirnyy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r w:rsidR="00EA4BCF">
          <w:rPr>
            <w:color w:val="0563C1"/>
            <w:u w:val="single"/>
            <w:lang w:val="en-US" w:eastAsia="en-US" w:bidi="en-US"/>
          </w:rPr>
          <w:t>den</w:t>
        </w:r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bezopasnosti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-2023/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interaktivnyy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r w:rsidR="00EA4BCF" w:rsidRPr="000B288B">
          <w:rPr>
            <w:color w:val="0563C1"/>
            <w:u w:val="single"/>
            <w:lang w:eastAsia="en-US" w:bidi="en-US"/>
          </w:rPr>
          <w:br/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opros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patsientov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meditsinskikh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rabotnikov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po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aktualnvm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voprosam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-</w:t>
        </w:r>
        <w:r w:rsidR="00EA4BCF" w:rsidRPr="000B288B">
          <w:rPr>
            <w:color w:val="0563C1"/>
            <w:u w:val="single"/>
            <w:lang w:eastAsia="en-US" w:bidi="en-US"/>
          </w:rPr>
          <w:br/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bezopasnosti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.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php</w:t>
        </w:r>
        <w:proofErr w:type="spellEnd"/>
      </w:hyperlink>
    </w:p>
    <w:p w:rsidR="00EC3032" w:rsidRDefault="00EA4BCF">
      <w:pPr>
        <w:pStyle w:val="22"/>
        <w:shd w:val="clear" w:color="auto" w:fill="auto"/>
      </w:pPr>
      <w:r>
        <w:t>Цель проведения опроса - анализ осведомленности о приоритетных вопросах, связанных с безопасностью при получении и предоставлении медицинской помощи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line="199" w:lineRule="auto"/>
      </w:pPr>
      <w:r>
        <w:t>Опрос проводится в электронном формате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after="160" w:line="199" w:lineRule="auto"/>
      </w:pPr>
      <w:r>
        <w:t>Участие бесплатное, свободное и добровольное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after="160" w:line="257" w:lineRule="auto"/>
        <w:ind w:left="600" w:hanging="600"/>
      </w:pPr>
      <w:r>
        <w:t>Опрос представляет собой актуальные вопросы об обеспечении качества и безопасности медицинской деятельности для пациентов и медицинских работников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97"/>
        </w:tabs>
        <w:spacing w:after="300" w:line="240" w:lineRule="auto"/>
        <w:ind w:left="600" w:hanging="600"/>
      </w:pPr>
      <w:r>
        <w:t xml:space="preserve">Ссылка для участия в Опросе будет активна с 1 сентября до 30 сентября </w:t>
      </w:r>
      <w:r>
        <w:rPr>
          <w:i/>
          <w:iCs/>
        </w:rPr>
        <w:t>2023</w:t>
      </w:r>
      <w:r>
        <w:t xml:space="preserve"> года</w:t>
      </w:r>
    </w:p>
    <w:p w:rsidR="00EC3032" w:rsidRDefault="00EA4BCF">
      <w:pPr>
        <w:pStyle w:val="22"/>
        <w:shd w:val="clear" w:color="auto" w:fill="auto"/>
      </w:pPr>
      <w:r>
        <w:t>Для участия необходимо: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after="160" w:line="293" w:lineRule="auto"/>
        <w:ind w:left="760" w:hanging="360"/>
      </w:pPr>
      <w:r>
        <w:t>Пройти по ссылке Опроса, размещенной на информационных материалах, официальных сайтах органов государственной власти субъектов Российской Федерации в сфере охраны здоровья, медицинских, научных, аптечных и образовательных организаций субъекта РФ, а также на официальном сайте ФГБУ «Национальный институт качества» Росздравнадзора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line="199" w:lineRule="auto"/>
        <w:ind w:firstLine="400"/>
      </w:pPr>
      <w:r>
        <w:t>Заполнить форму опроса</w:t>
      </w:r>
    </w:p>
    <w:p w:rsidR="00EC3032" w:rsidRPr="000B288B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787"/>
        </w:tabs>
        <w:spacing w:line="199" w:lineRule="auto"/>
        <w:ind w:firstLine="400"/>
      </w:pPr>
      <w:r>
        <w:t>Поделиться информацией об опросе в социальных сетях</w:t>
      </w:r>
    </w:p>
    <w:p w:rsidR="000B288B" w:rsidRPr="00FE3B98" w:rsidRDefault="000B288B" w:rsidP="000B288B">
      <w:pPr>
        <w:pStyle w:val="1"/>
        <w:shd w:val="clear" w:color="auto" w:fill="auto"/>
        <w:tabs>
          <w:tab w:val="left" w:pos="787"/>
        </w:tabs>
        <w:spacing w:line="199" w:lineRule="auto"/>
      </w:pPr>
    </w:p>
    <w:p w:rsidR="000B288B" w:rsidRPr="00FE3B98" w:rsidRDefault="000B288B" w:rsidP="000B288B">
      <w:pPr>
        <w:pStyle w:val="1"/>
        <w:shd w:val="clear" w:color="auto" w:fill="auto"/>
        <w:tabs>
          <w:tab w:val="left" w:pos="787"/>
        </w:tabs>
        <w:spacing w:line="199" w:lineRule="auto"/>
      </w:pPr>
    </w:p>
    <w:p w:rsidR="000B288B" w:rsidRPr="00FE3B98" w:rsidRDefault="000B288B" w:rsidP="000B288B">
      <w:pPr>
        <w:pStyle w:val="1"/>
        <w:shd w:val="clear" w:color="auto" w:fill="auto"/>
        <w:tabs>
          <w:tab w:val="left" w:pos="787"/>
        </w:tabs>
        <w:spacing w:line="199" w:lineRule="auto"/>
      </w:pPr>
    </w:p>
    <w:p w:rsidR="000B288B" w:rsidRPr="00FE3B98" w:rsidRDefault="000B288B" w:rsidP="000B288B">
      <w:pPr>
        <w:pStyle w:val="1"/>
        <w:shd w:val="clear" w:color="auto" w:fill="auto"/>
        <w:tabs>
          <w:tab w:val="left" w:pos="787"/>
        </w:tabs>
        <w:spacing w:line="199" w:lineRule="auto"/>
      </w:pPr>
    </w:p>
    <w:p w:rsidR="000B288B" w:rsidRPr="00FE3B98" w:rsidRDefault="000B288B" w:rsidP="000B288B">
      <w:pPr>
        <w:pStyle w:val="1"/>
        <w:shd w:val="clear" w:color="auto" w:fill="auto"/>
        <w:tabs>
          <w:tab w:val="left" w:pos="787"/>
        </w:tabs>
        <w:spacing w:line="199" w:lineRule="auto"/>
      </w:pPr>
    </w:p>
    <w:p w:rsidR="000B288B" w:rsidRDefault="000B288B" w:rsidP="000B288B">
      <w:pPr>
        <w:pStyle w:val="1"/>
        <w:shd w:val="clear" w:color="auto" w:fill="auto"/>
        <w:tabs>
          <w:tab w:val="left" w:pos="787"/>
        </w:tabs>
        <w:spacing w:line="199" w:lineRule="auto"/>
      </w:pPr>
    </w:p>
    <w:p w:rsidR="00EC3032" w:rsidRDefault="00EA4BCF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220" w:line="302" w:lineRule="auto"/>
        <w:jc w:val="both"/>
      </w:pPr>
      <w:r>
        <w:rPr>
          <w:color w:val="3CC8B4"/>
        </w:rPr>
        <w:lastRenderedPageBreak/>
        <w:t>Всероссийский конкурс «Лидер качества в здравоохранении»</w:t>
      </w:r>
    </w:p>
    <w:p w:rsidR="00EC3032" w:rsidRDefault="00EA4BCF">
      <w:pPr>
        <w:pStyle w:val="1"/>
        <w:shd w:val="clear" w:color="auto" w:fill="auto"/>
        <w:spacing w:after="220" w:line="302" w:lineRule="auto"/>
        <w:jc w:val="center"/>
      </w:pPr>
      <w:r>
        <w:t>Для участия в конкурсе пройдите по ссылке:</w:t>
      </w:r>
    </w:p>
    <w:p w:rsidR="00EC3032" w:rsidRDefault="007C1BB4">
      <w:pPr>
        <w:pStyle w:val="22"/>
        <w:shd w:val="clear" w:color="auto" w:fill="auto"/>
        <w:spacing w:after="220"/>
        <w:jc w:val="center"/>
      </w:pPr>
      <w:hyperlink r:id="rId11" w:history="1">
        <w:r w:rsidR="00EA4BCF">
          <w:rPr>
            <w:color w:val="0563C1"/>
            <w:u w:val="single"/>
            <w:lang w:val="en-US" w:eastAsia="en-US" w:bidi="en-US"/>
          </w:rPr>
          <w:t>https</w:t>
        </w:r>
        <w:r w:rsidR="00EA4BCF" w:rsidRPr="000B288B">
          <w:rPr>
            <w:color w:val="0563C1"/>
            <w:u w:val="single"/>
            <w:lang w:eastAsia="en-US" w:bidi="en-US"/>
          </w:rPr>
          <w:t>://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mk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.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mediexpo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.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ru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/</w:t>
        </w:r>
        <w:proofErr w:type="spellStart"/>
        <w:r w:rsidR="00EA4BCF">
          <w:rPr>
            <w:color w:val="0563C1"/>
            <w:u w:val="single"/>
            <w:lang w:val="en-US" w:eastAsia="en-US" w:bidi="en-US"/>
          </w:rPr>
          <w:t>konkurs</w:t>
        </w:r>
        <w:proofErr w:type="spellEnd"/>
        <w:r w:rsidR="00EA4BCF" w:rsidRPr="000B288B">
          <w:rPr>
            <w:color w:val="0563C1"/>
            <w:u w:val="single"/>
            <w:lang w:eastAsia="en-US" w:bidi="en-US"/>
          </w:rPr>
          <w:t>/</w:t>
        </w:r>
      </w:hyperlink>
    </w:p>
    <w:p w:rsidR="00EC3032" w:rsidRDefault="00EA4BCF">
      <w:pPr>
        <w:pStyle w:val="22"/>
        <w:shd w:val="clear" w:color="auto" w:fill="auto"/>
      </w:pPr>
      <w:r>
        <w:t>Цель конкурса - повышение качества и безопасности в медицинской деятельности через выявление и популяризацию лучших практик решения существующих проблем.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220" w:line="202" w:lineRule="auto"/>
      </w:pPr>
      <w:r>
        <w:t>Участие бесплатное, свободное и добровольное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220" w:line="202" w:lineRule="auto"/>
        <w:jc w:val="both"/>
      </w:pPr>
      <w:r>
        <w:t>Конкурс состоит из трех туров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160" w:line="202" w:lineRule="auto"/>
        <w:jc w:val="both"/>
      </w:pPr>
      <w:r>
        <w:t>Первый этап - отборочный этап подачи заявки проектной команды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160" w:line="240" w:lineRule="auto"/>
        <w:ind w:left="600" w:hanging="600"/>
        <w:jc w:val="both"/>
      </w:pPr>
      <w:r>
        <w:t xml:space="preserve">Второй этап - участие команд в тестировании с решением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заданий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320" w:line="240" w:lineRule="auto"/>
        <w:ind w:left="600" w:hanging="600"/>
        <w:jc w:val="both"/>
      </w:pPr>
      <w:r>
        <w:t>Третий этап - конкурс презентаций проектов победителей отдельных номинаций.</w:t>
      </w:r>
    </w:p>
    <w:p w:rsidR="00EC3032" w:rsidRDefault="00EA4BCF">
      <w:pPr>
        <w:pStyle w:val="22"/>
        <w:shd w:val="clear" w:color="auto" w:fill="auto"/>
        <w:jc w:val="both"/>
      </w:pPr>
      <w:r>
        <w:t>Для участия необходимо:</w:t>
      </w:r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220"/>
        <w:ind w:left="600" w:hanging="600"/>
        <w:jc w:val="both"/>
        <w:rPr>
          <w:sz w:val="22"/>
          <w:szCs w:val="22"/>
        </w:rPr>
      </w:pPr>
      <w:r>
        <w:t>Зайти на официальный сайт конкурса «Лидер качества в здравоохранении» по ссылке:</w:t>
      </w:r>
      <w:hyperlink r:id="rId12" w:history="1">
        <w:r>
          <w:t xml:space="preserve"> </w:t>
        </w:r>
        <w:r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val="en-US" w:eastAsia="en-US" w:bidi="en-US"/>
          </w:rPr>
          <w:t>https</w:t>
        </w:r>
        <w:r w:rsidRPr="000B288B"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eastAsia="en-US" w:bidi="en-US"/>
          </w:rPr>
          <w:t>://</w:t>
        </w:r>
        <w:proofErr w:type="spellStart"/>
        <w:r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val="en-US" w:eastAsia="en-US" w:bidi="en-US"/>
          </w:rPr>
          <w:t>mk</w:t>
        </w:r>
        <w:proofErr w:type="spellEnd"/>
        <w:r w:rsidRPr="000B288B"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eastAsia="en-US" w:bidi="en-US"/>
          </w:rPr>
          <w:t>.</w:t>
        </w:r>
        <w:proofErr w:type="spellStart"/>
        <w:r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val="en-US" w:eastAsia="en-US" w:bidi="en-US"/>
          </w:rPr>
          <w:t>mediexpo</w:t>
        </w:r>
        <w:proofErr w:type="spellEnd"/>
        <w:r w:rsidRPr="000B288B"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eastAsia="en-US" w:bidi="en-US"/>
          </w:rPr>
          <w:t>.</w:t>
        </w:r>
        <w:proofErr w:type="spellStart"/>
        <w:r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val="en-US" w:eastAsia="en-US" w:bidi="en-US"/>
          </w:rPr>
          <w:t>ru</w:t>
        </w:r>
        <w:proofErr w:type="spellEnd"/>
        <w:r w:rsidRPr="000B288B"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eastAsia="en-US" w:bidi="en-US"/>
          </w:rPr>
          <w:t>/</w:t>
        </w:r>
        <w:proofErr w:type="spellStart"/>
        <w:r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val="en-US" w:eastAsia="en-US" w:bidi="en-US"/>
          </w:rPr>
          <w:t>konkurs</w:t>
        </w:r>
        <w:proofErr w:type="spellEnd"/>
        <w:r w:rsidRPr="000B288B">
          <w:rPr>
            <w:rFonts w:ascii="Verdana" w:eastAsia="Verdana" w:hAnsi="Verdana" w:cs="Verdana"/>
            <w:i/>
            <w:iCs/>
            <w:color w:val="0563C1"/>
            <w:sz w:val="22"/>
            <w:szCs w:val="22"/>
            <w:u w:val="single"/>
            <w:lang w:eastAsia="en-US" w:bidi="en-US"/>
          </w:rPr>
          <w:t>/</w:t>
        </w:r>
      </w:hyperlink>
    </w:p>
    <w:p w:rsidR="00EC3032" w:rsidRDefault="00EA4BCF">
      <w:pPr>
        <w:pStyle w:val="1"/>
        <w:numPr>
          <w:ilvl w:val="0"/>
          <w:numId w:val="2"/>
        </w:numPr>
        <w:shd w:val="clear" w:color="auto" w:fill="auto"/>
        <w:tabs>
          <w:tab w:val="left" w:pos="538"/>
        </w:tabs>
        <w:spacing w:after="220" w:line="259" w:lineRule="auto"/>
        <w:jc w:val="both"/>
      </w:pPr>
      <w:r>
        <w:t>Заполнить электронную анкету на сайте конкурса до 24 сентября 2023 г.</w:t>
      </w: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  <w:tabs>
          <w:tab w:val="left" w:pos="538"/>
        </w:tabs>
        <w:spacing w:after="220" w:line="259" w:lineRule="auto"/>
        <w:jc w:val="both"/>
      </w:pPr>
    </w:p>
    <w:p w:rsidR="00FE3B98" w:rsidRDefault="00FE3B98" w:rsidP="00FE3B98">
      <w:pPr>
        <w:pStyle w:val="1"/>
        <w:shd w:val="clear" w:color="auto" w:fill="auto"/>
      </w:pPr>
      <w:r>
        <w:rPr>
          <w:color w:val="3CC8B4"/>
        </w:rPr>
        <w:lastRenderedPageBreak/>
        <w:t>Раздел 3. Информационные материалы</w:t>
      </w:r>
    </w:p>
    <w:p w:rsidR="00FE3B98" w:rsidRDefault="00FE3B98" w:rsidP="00FE3B98">
      <w:pPr>
        <w:pStyle w:val="1"/>
        <w:shd w:val="clear" w:color="auto" w:fill="auto"/>
        <w:spacing w:line="298" w:lineRule="auto"/>
      </w:pPr>
      <w:r>
        <w:t>На представленных ниже электронных ресурсах Вы можете скачать материалы информационной кампании.</w:t>
      </w:r>
    </w:p>
    <w:p w:rsidR="00FE3B98" w:rsidRDefault="00FE3B98" w:rsidP="00FE3B98">
      <w:pPr>
        <w:pStyle w:val="1"/>
        <w:numPr>
          <w:ilvl w:val="0"/>
          <w:numId w:val="3"/>
        </w:numPr>
        <w:shd w:val="clear" w:color="auto" w:fill="auto"/>
        <w:tabs>
          <w:tab w:val="left" w:pos="617"/>
        </w:tabs>
        <w:spacing w:after="180" w:line="360" w:lineRule="auto"/>
      </w:pPr>
      <w:r>
        <w:t>ВОЗ. Всемирный день безопасности</w:t>
      </w:r>
    </w:p>
    <w:bookmarkStart w:id="0" w:name="_GoBack"/>
    <w:p w:rsidR="00FE3B98" w:rsidRPr="00367B81" w:rsidRDefault="00FE3B98" w:rsidP="00FE3B98">
      <w:pPr>
        <w:pStyle w:val="22"/>
        <w:shd w:val="clear" w:color="auto" w:fill="auto"/>
      </w:pPr>
      <w:r>
        <w:fldChar w:fldCharType="begin"/>
      </w:r>
      <w:r>
        <w:instrText>HYPERLINK</w:instrText>
      </w:r>
      <w:r w:rsidRPr="00367B81">
        <w:instrText xml:space="preserve"> "</w:instrText>
      </w:r>
      <w:r>
        <w:instrText>https</w:instrText>
      </w:r>
      <w:r w:rsidRPr="00367B81">
        <w:instrText>://</w:instrText>
      </w:r>
      <w:r>
        <w:instrText>www</w:instrText>
      </w:r>
      <w:r w:rsidRPr="00367B81">
        <w:instrText>.</w:instrText>
      </w:r>
      <w:r>
        <w:instrText>who</w:instrText>
      </w:r>
      <w:r w:rsidRPr="00367B81">
        <w:instrText>.</w:instrText>
      </w:r>
      <w:r>
        <w:instrText>int</w:instrText>
      </w:r>
      <w:r w:rsidRPr="00367B81">
        <w:instrText>/</w:instrText>
      </w:r>
      <w:r>
        <w:instrText>ru</w:instrText>
      </w:r>
      <w:r w:rsidRPr="00367B81">
        <w:instrText>/</w:instrText>
      </w:r>
      <w:r>
        <w:instrText>news</w:instrText>
      </w:r>
      <w:r w:rsidRPr="00367B81">
        <w:instrText>-</w:instrText>
      </w:r>
      <w:r>
        <w:instrText>room</w:instrText>
      </w:r>
      <w:r w:rsidRPr="00367B81">
        <w:instrText>/</w:instrText>
      </w:r>
      <w:r>
        <w:instrText>events</w:instrText>
      </w:r>
      <w:r w:rsidRPr="00367B81">
        <w:instrText>/</w:instrText>
      </w:r>
      <w:r>
        <w:instrText>detail</w:instrText>
      </w:r>
      <w:r w:rsidRPr="00367B81">
        <w:instrText>/2023/09/17/</w:instrText>
      </w:r>
      <w:r>
        <w:instrText>default</w:instrText>
      </w:r>
      <w:r w:rsidRPr="00367B81">
        <w:instrText>-</w:instrText>
      </w:r>
      <w:r>
        <w:instrText>calendar</w:instrText>
      </w:r>
      <w:r w:rsidRPr="00367B81">
        <w:instrText>/</w:instrText>
      </w:r>
      <w:r>
        <w:instrText>world</w:instrText>
      </w:r>
      <w:r w:rsidRPr="00367B81">
        <w:instrText>-</w:instrText>
      </w:r>
      <w:r>
        <w:instrText>patient</w:instrText>
      </w:r>
      <w:r w:rsidRPr="00367B81">
        <w:instrText>-</w:instrText>
      </w:r>
      <w:r>
        <w:instrText>safety</w:instrText>
      </w:r>
      <w:r w:rsidRPr="00367B81">
        <w:instrText>-</w:instrText>
      </w:r>
      <w:r>
        <w:instrText>day</w:instrText>
      </w:r>
      <w:r w:rsidRPr="00367B81">
        <w:instrText>-2023--</w:instrText>
      </w:r>
      <w:r>
        <w:instrText>engaging</w:instrText>
      </w:r>
      <w:r w:rsidRPr="00367B81">
        <w:instrText>-</w:instrText>
      </w:r>
      <w:r>
        <w:instrText>patients</w:instrText>
      </w:r>
      <w:r w:rsidRPr="00367B81">
        <w:instrText>-</w:instrText>
      </w:r>
      <w:r>
        <w:instrText>for</w:instrText>
      </w:r>
      <w:r w:rsidRPr="00367B81">
        <w:instrText>-</w:instrText>
      </w:r>
      <w:r>
        <w:instrText>patient</w:instrText>
      </w:r>
      <w:r w:rsidRPr="00367B81">
        <w:instrText>-</w:instrText>
      </w:r>
      <w:r>
        <w:instrText>safety</w:instrText>
      </w:r>
      <w:r w:rsidRPr="00367B81">
        <w:instrText>"</w:instrText>
      </w:r>
      <w:r>
        <w:fldChar w:fldCharType="separate"/>
      </w:r>
      <w:r>
        <w:t>https</w:t>
      </w:r>
      <w:r w:rsidRPr="00367B81">
        <w:t>://</w:t>
      </w:r>
      <w:r>
        <w:t>www</w:t>
      </w:r>
      <w:r w:rsidRPr="00367B81">
        <w:t>.</w:t>
      </w:r>
      <w:r>
        <w:t>who</w:t>
      </w:r>
      <w:r w:rsidRPr="00367B81">
        <w:t>.</w:t>
      </w:r>
      <w:r>
        <w:t>int</w:t>
      </w:r>
      <w:r w:rsidRPr="00367B81">
        <w:t>/</w:t>
      </w:r>
      <w:r>
        <w:t>ru</w:t>
      </w:r>
      <w:r w:rsidRPr="00367B81">
        <w:t>/</w:t>
      </w:r>
      <w:r>
        <w:t>news</w:t>
      </w:r>
      <w:r w:rsidRPr="00367B81">
        <w:t>-</w:t>
      </w:r>
      <w:r>
        <w:t>room</w:t>
      </w:r>
      <w:r w:rsidRPr="00367B81">
        <w:t>/</w:t>
      </w:r>
      <w:r>
        <w:t>events</w:t>
      </w:r>
      <w:r w:rsidRPr="00367B81">
        <w:t>/</w:t>
      </w:r>
      <w:r>
        <w:t>detail</w:t>
      </w:r>
      <w:r w:rsidRPr="00367B81">
        <w:t>/2023/09/17/</w:t>
      </w:r>
      <w:r>
        <w:t>default</w:t>
      </w:r>
      <w:r w:rsidRPr="00367B81">
        <w:t>-</w:t>
      </w:r>
      <w:r>
        <w:fldChar w:fldCharType="end"/>
      </w:r>
      <w:r w:rsidRPr="00367B81">
        <w:br/>
      </w:r>
      <w:hyperlink r:id="rId13" w:history="1">
        <w:r>
          <w:t>caiendar</w:t>
        </w:r>
        <w:r w:rsidRPr="00367B81">
          <w:t>/</w:t>
        </w:r>
        <w:r>
          <w:t>world</w:t>
        </w:r>
        <w:r w:rsidRPr="00367B81">
          <w:t>-</w:t>
        </w:r>
        <w:r>
          <w:t>patient</w:t>
        </w:r>
        <w:r w:rsidRPr="00367B81">
          <w:t>-</w:t>
        </w:r>
        <w:r>
          <w:t>safety</w:t>
        </w:r>
        <w:r w:rsidRPr="00367B81">
          <w:t>-</w:t>
        </w:r>
        <w:r>
          <w:t>day</w:t>
        </w:r>
        <w:r w:rsidRPr="00367B81">
          <w:t>-2023—</w:t>
        </w:r>
        <w:r>
          <w:t>engaging</w:t>
        </w:r>
        <w:r w:rsidRPr="00367B81">
          <w:t>-</w:t>
        </w:r>
        <w:r>
          <w:t>patients</w:t>
        </w:r>
        <w:r w:rsidRPr="00367B81">
          <w:t>-</w:t>
        </w:r>
        <w:r>
          <w:t>for</w:t>
        </w:r>
        <w:r w:rsidRPr="00367B81">
          <w:t>-</w:t>
        </w:r>
        <w:r>
          <w:t>patient</w:t>
        </w:r>
        <w:r w:rsidRPr="00367B81">
          <w:t>-</w:t>
        </w:r>
      </w:hyperlink>
      <w:r w:rsidRPr="00367B81">
        <w:br/>
      </w:r>
      <w:hyperlink r:id="rId14" w:history="1">
        <w:proofErr w:type="spellStart"/>
        <w:r>
          <w:t>safety</w:t>
        </w:r>
        <w:proofErr w:type="spellEnd"/>
      </w:hyperlink>
    </w:p>
    <w:bookmarkEnd w:id="0"/>
    <w:p w:rsidR="00FE3B98" w:rsidRDefault="00FE3B98" w:rsidP="00FE3B98">
      <w:pPr>
        <w:pStyle w:val="1"/>
        <w:numPr>
          <w:ilvl w:val="0"/>
          <w:numId w:val="3"/>
        </w:numPr>
        <w:shd w:val="clear" w:color="auto" w:fill="auto"/>
        <w:tabs>
          <w:tab w:val="left" w:pos="617"/>
        </w:tabs>
        <w:spacing w:after="180" w:line="331" w:lineRule="auto"/>
      </w:pPr>
      <w:r>
        <w:t>«Национальный институт качества» Федеральной службы по надзору в сфере здравоохранения: Всемирный день безопасности 2023 г.</w:t>
      </w:r>
    </w:p>
    <w:p w:rsidR="00FE3B98" w:rsidRPr="00FE3B98" w:rsidRDefault="00FE3B98" w:rsidP="00FE3B98">
      <w:pPr>
        <w:pStyle w:val="22"/>
        <w:shd w:val="clear" w:color="auto" w:fill="auto"/>
        <w:spacing w:line="290" w:lineRule="auto"/>
        <w:rPr>
          <w:lang w:val="en-US"/>
        </w:rPr>
      </w:pPr>
      <w:hyperlink r:id="rId15" w:history="1">
        <w:r w:rsidRPr="00FE3B98">
          <w:rPr>
            <w:lang w:val="en-US"/>
          </w:rPr>
          <w:t>http://nai-russia.ru/events/patient safety day 2023.php/</w:t>
        </w:r>
      </w:hyperlink>
    </w:p>
    <w:p w:rsidR="00FE3B98" w:rsidRDefault="00FE3B98" w:rsidP="00FE3B98">
      <w:pPr>
        <w:pStyle w:val="1"/>
        <w:shd w:val="clear" w:color="auto" w:fill="auto"/>
        <w:spacing w:after="180"/>
        <w:jc w:val="both"/>
      </w:pPr>
      <w:r>
        <w:t>Рекомендуемые материалы для использования:</w:t>
      </w:r>
    </w:p>
    <w:p w:rsidR="00FE3B98" w:rsidRDefault="00FE3B98" w:rsidP="00FE3B98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line="199" w:lineRule="auto"/>
        <w:jc w:val="both"/>
      </w:pPr>
      <w:r>
        <w:t>Буклеты для медицинских работников</w:t>
      </w:r>
    </w:p>
    <w:p w:rsidR="00FE3B98" w:rsidRDefault="00FE3B98" w:rsidP="00FE3B98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line="199" w:lineRule="auto"/>
        <w:jc w:val="both"/>
      </w:pPr>
      <w:r>
        <w:t>Буклеты для пациентов</w:t>
      </w:r>
    </w:p>
    <w:p w:rsidR="00FE3B98" w:rsidRDefault="00FE3B98" w:rsidP="00FE3B98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line="199" w:lineRule="auto"/>
        <w:jc w:val="both"/>
      </w:pPr>
      <w:r>
        <w:t>Презентация для медицинских работников</w:t>
      </w:r>
    </w:p>
    <w:p w:rsidR="00FE3B98" w:rsidRDefault="00FE3B98" w:rsidP="00FE3B98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line="199" w:lineRule="auto"/>
        <w:jc w:val="both"/>
      </w:pPr>
      <w:r>
        <w:t>Презентация для пациентов</w:t>
      </w:r>
    </w:p>
    <w:p w:rsidR="00FE3B98" w:rsidRDefault="00FE3B98" w:rsidP="00FE3B98">
      <w:pPr>
        <w:pStyle w:val="1"/>
        <w:numPr>
          <w:ilvl w:val="0"/>
          <w:numId w:val="4"/>
        </w:numPr>
        <w:shd w:val="clear" w:color="auto" w:fill="auto"/>
        <w:tabs>
          <w:tab w:val="left" w:pos="378"/>
        </w:tabs>
        <w:spacing w:after="280" w:line="199" w:lineRule="auto"/>
        <w:jc w:val="both"/>
      </w:pPr>
      <w:r>
        <w:t>Постер</w:t>
      </w:r>
    </w:p>
    <w:p w:rsidR="00FE3B98" w:rsidRDefault="00FE3B98" w:rsidP="00FE3B98">
      <w:pPr>
        <w:pStyle w:val="1"/>
        <w:shd w:val="clear" w:color="auto" w:fill="auto"/>
        <w:spacing w:line="302" w:lineRule="auto"/>
        <w:jc w:val="both"/>
      </w:pPr>
      <w:r>
        <w:t>Примеры порядка подготовки тематических мероприятий в рамках Всемирного дня безопасности пациентов можно найти в приложении №1.</w:t>
      </w:r>
    </w:p>
    <w:p w:rsidR="00FE3B98" w:rsidRDefault="00FE3B98" w:rsidP="00FE3B98">
      <w:pPr>
        <w:pStyle w:val="1"/>
        <w:shd w:val="clear" w:color="auto" w:fill="auto"/>
        <w:jc w:val="both"/>
      </w:pPr>
      <w:r>
        <w:t>По всем вопросам, связанным с подготовкой и сопровождением мероприятий, посвященных Всемирному дню безопасности пациентов, рекомендуем обращаться в контакт-центр ФГБУ «Национальный институт качества» Росздравнадзора по телефону +7(495)980-29-35 (доб. 0) или электронной почте</w:t>
      </w:r>
      <w:hyperlink r:id="rId16" w:history="1">
        <w:r>
          <w:t xml:space="preserve"> </w:t>
        </w:r>
        <w:r>
          <w:rPr>
            <w:lang w:val="en-US" w:eastAsia="en-US" w:bidi="en-US"/>
          </w:rPr>
          <w:t>info</w:t>
        </w:r>
        <w:r w:rsidRPr="00367B81">
          <w:rPr>
            <w:lang w:eastAsia="en-US" w:bidi="en-US"/>
          </w:rPr>
          <w:t>@</w:t>
        </w:r>
        <w:proofErr w:type="spellStart"/>
        <w:r>
          <w:rPr>
            <w:lang w:val="en-US" w:eastAsia="en-US" w:bidi="en-US"/>
          </w:rPr>
          <w:t>nqi</w:t>
        </w:r>
        <w:proofErr w:type="spellEnd"/>
        <w:r w:rsidRPr="00367B81">
          <w:rPr>
            <w:lang w:eastAsia="en-US" w:bidi="en-US"/>
          </w:rPr>
          <w:t>-</w:t>
        </w:r>
        <w:proofErr w:type="spellStart"/>
        <w:r>
          <w:rPr>
            <w:lang w:val="en-US" w:eastAsia="en-US" w:bidi="en-US"/>
          </w:rPr>
          <w:t>russia</w:t>
        </w:r>
        <w:proofErr w:type="spellEnd"/>
        <w:r w:rsidRPr="00367B81">
          <w:rPr>
            <w:lang w:eastAsia="en-US" w:bidi="en-US"/>
          </w:rPr>
          <w:t>.</w:t>
        </w:r>
        <w:proofErr w:type="spellStart"/>
        <w:r>
          <w:rPr>
            <w:lang w:val="en-US" w:eastAsia="en-US" w:bidi="en-US"/>
          </w:rPr>
          <w:t>ru</w:t>
        </w:r>
        <w:proofErr w:type="spellEnd"/>
        <w:r w:rsidRPr="00367B81">
          <w:rPr>
            <w:lang w:eastAsia="en-US" w:bidi="en-US"/>
          </w:rPr>
          <w:t>.</w:t>
        </w:r>
      </w:hyperlink>
      <w:r w:rsidRPr="00FE3B98">
        <w:t xml:space="preserve"> </w:t>
      </w:r>
    </w:p>
    <w:p w:rsidR="00FE3B98" w:rsidRDefault="00FE3B98" w:rsidP="00FE3B98">
      <w:pPr>
        <w:pStyle w:val="1"/>
        <w:shd w:val="clear" w:color="auto" w:fill="auto"/>
        <w:jc w:val="both"/>
      </w:pPr>
      <w:r>
        <w:t xml:space="preserve">Присоединяйтесь к официальному каналу ФГБУ «Национальный институт качества» Росздравнадзора в </w:t>
      </w:r>
      <w:proofErr w:type="spellStart"/>
      <w:r>
        <w:t>соцсетях</w:t>
      </w:r>
      <w:proofErr w:type="spellEnd"/>
      <w:r>
        <w:t>:</w:t>
      </w:r>
      <w:r>
        <w:t xml:space="preserve">  </w:t>
      </w:r>
      <w:r w:rsidRPr="00FE3B98">
        <w:t xml:space="preserve">https://t.me/nqi </w:t>
      </w:r>
      <w:proofErr w:type="spellStart"/>
      <w:r w:rsidRPr="00FE3B98">
        <w:t>russia</w:t>
      </w:r>
      <w:proofErr w:type="spellEnd"/>
    </w:p>
    <w:p w:rsidR="00FE3B98" w:rsidRDefault="00FE3B98" w:rsidP="00FE3B98">
      <w:pPr>
        <w:pStyle w:val="1"/>
        <w:shd w:val="clear" w:color="auto" w:fill="auto"/>
        <w:jc w:val="both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033B5820" wp14:editId="16B06E1D">
            <wp:simplePos x="0" y="0"/>
            <wp:positionH relativeFrom="page">
              <wp:posOffset>3586480</wp:posOffset>
            </wp:positionH>
            <wp:positionV relativeFrom="paragraph">
              <wp:posOffset>149225</wp:posOffset>
            </wp:positionV>
            <wp:extent cx="1109345" cy="1109345"/>
            <wp:effectExtent l="0" t="0" r="0" b="0"/>
            <wp:wrapNone/>
            <wp:docPr id="7" name="Shap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10934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3B98">
      <w:headerReference w:type="default" r:id="rId18"/>
      <w:footerReference w:type="default" r:id="rId19"/>
      <w:pgSz w:w="11900" w:h="16840"/>
      <w:pgMar w:top="1263" w:right="489" w:bottom="1292" w:left="1063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BB4" w:rsidRDefault="007C1BB4">
      <w:r>
        <w:separator/>
      </w:r>
    </w:p>
  </w:endnote>
  <w:endnote w:type="continuationSeparator" w:id="0">
    <w:p w:rsidR="007C1BB4" w:rsidRDefault="007C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32" w:rsidRDefault="00EC3032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BB4" w:rsidRDefault="007C1BB4"/>
  </w:footnote>
  <w:footnote w:type="continuationSeparator" w:id="0">
    <w:p w:rsidR="007C1BB4" w:rsidRDefault="007C1BB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032" w:rsidRDefault="00EA4BCF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10B676A" wp14:editId="7D8B14D6">
              <wp:simplePos x="0" y="0"/>
              <wp:positionH relativeFrom="page">
                <wp:posOffset>3933190</wp:posOffset>
              </wp:positionH>
              <wp:positionV relativeFrom="page">
                <wp:posOffset>88900</wp:posOffset>
              </wp:positionV>
              <wp:extent cx="496570" cy="5213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6570" cy="521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032" w:rsidRDefault="00EA4BC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21348842" wp14:editId="775C1AF3">
                                <wp:extent cx="499745" cy="524510"/>
                                <wp:effectExtent l="0" t="0" r="0" b="0"/>
                                <wp:docPr id="3" name="Picut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499745" cy="52451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9.7pt;margin-top:7pt;width:39.1pt;height:41.05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" filled="f" stroked="f">
              <v:textbox inset="0,0,0,0">
                <w:txbxContent>
                  <w:p w:rsidR="00EC3032" w:rsidRDefault="00EA4BC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21348842" wp14:editId="775C1AF3">
                          <wp:extent cx="499745" cy="524510"/>
                          <wp:effectExtent l="0" t="0" r="0" b="0"/>
                          <wp:docPr id="3" name="Picutre 2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Picture 2"/>
                                  <pic:cNvPicPr/>
                                </pic:nvPicPr>
                                <pic:blipFill>
                                  <a:blip r:embed="rId1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499745" cy="52451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5BAB52F2" wp14:editId="5699FBD5">
              <wp:simplePos x="0" y="0"/>
              <wp:positionH relativeFrom="page">
                <wp:posOffset>2174240</wp:posOffset>
              </wp:positionH>
              <wp:positionV relativeFrom="page">
                <wp:posOffset>116205</wp:posOffset>
              </wp:positionV>
              <wp:extent cx="551815" cy="5302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530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032" w:rsidRDefault="00EA4BCF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 wp14:anchorId="4191B327" wp14:editId="0D92B2B7">
                                <wp:extent cx="554990" cy="530225"/>
                                <wp:effectExtent l="0" t="0" r="0" b="0"/>
                                <wp:docPr id="4" name="Picutre 6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54990" cy="5302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Shape 5" o:spid="_x0000_s1027" type="#_x0000_t202" style="position:absolute;margin-left:171.2pt;margin-top:9.15pt;width:43.45pt;height:41.75pt;z-index:-4404017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" filled="f" stroked="f">
              <v:textbox inset="0,0,0,0">
                <w:txbxContent>
                  <w:p w:rsidR="00EC3032" w:rsidRDefault="00EA4BCF">
                    <w:pPr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  <w:lang w:bidi="ar-SA"/>
                      </w:rPr>
                      <w:drawing>
                        <wp:inline distT="0" distB="0" distL="0" distR="0" wp14:anchorId="4191B327" wp14:editId="0D92B2B7">
                          <wp:extent cx="554990" cy="530225"/>
                          <wp:effectExtent l="0" t="0" r="0" b="0"/>
                          <wp:docPr id="4" name="Picutre 6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554990" cy="5302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6C5F0620" wp14:editId="147ADB1C">
              <wp:simplePos x="0" y="0"/>
              <wp:positionH relativeFrom="page">
                <wp:posOffset>2823845</wp:posOffset>
              </wp:positionH>
              <wp:positionV relativeFrom="page">
                <wp:posOffset>183515</wp:posOffset>
              </wp:positionV>
              <wp:extent cx="783590" cy="4083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3590" cy="4083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1652A0"/>
                              <w:sz w:val="15"/>
                              <w:szCs w:val="15"/>
                            </w:rPr>
                            <w:t>Всемирный день</w:t>
                          </w:r>
                        </w:p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52A0"/>
                              <w:sz w:val="19"/>
                              <w:szCs w:val="19"/>
                            </w:rPr>
                            <w:t>безопасности</w:t>
                          </w:r>
                        </w:p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1652A0"/>
                              <w:sz w:val="19"/>
                              <w:szCs w:val="19"/>
                            </w:rPr>
                            <w:t>пациентов</w:t>
                          </w:r>
                        </w:p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439CD5"/>
                              <w:sz w:val="15"/>
                              <w:szCs w:val="15"/>
                            </w:rPr>
                            <w:t>17 сентября 2023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1028" type="#_x0000_t202" style="position:absolute;margin-left:222.35pt;margin-top:14.45pt;width:61.7pt;height:32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" filled="f" stroked="f">
              <v:textbox style="mso-fit-shape-to-text:t" inset="0,0,0,0">
                <w:txbxContent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1652A0"/>
                        <w:sz w:val="15"/>
                        <w:szCs w:val="15"/>
                      </w:rPr>
                      <w:t>Всемирный день</w:t>
                    </w:r>
                  </w:p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1652A0"/>
                        <w:sz w:val="19"/>
                        <w:szCs w:val="19"/>
                      </w:rPr>
                      <w:t>безопасности</w:t>
                    </w:r>
                  </w:p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color w:val="1652A0"/>
                        <w:sz w:val="19"/>
                        <w:szCs w:val="19"/>
                      </w:rPr>
                      <w:t>пациентов</w:t>
                    </w:r>
                  </w:p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439CD5"/>
                        <w:sz w:val="15"/>
                        <w:szCs w:val="15"/>
                      </w:rPr>
                      <w:t>17 сентября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483480C9" wp14:editId="213D8107">
              <wp:simplePos x="0" y="0"/>
              <wp:positionH relativeFrom="page">
                <wp:posOffset>4472940</wp:posOffset>
              </wp:positionH>
              <wp:positionV relativeFrom="page">
                <wp:posOffset>204470</wp:posOffset>
              </wp:positionV>
              <wp:extent cx="1060450" cy="3079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0450" cy="307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C5C5C"/>
                              <w:sz w:val="15"/>
                              <w:szCs w:val="15"/>
                            </w:rPr>
                            <w:t>ФГБУ «НАЦИОНАЛЬНЫЙ</w:t>
                          </w:r>
                        </w:p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C5C5C"/>
                              <w:sz w:val="15"/>
                              <w:szCs w:val="15"/>
                            </w:rPr>
                            <w:t>ИНСТИТУТ КАЧЕСТВА»</w:t>
                          </w:r>
                        </w:p>
                        <w:p w:rsidR="00EC3032" w:rsidRDefault="00EA4BCF">
                          <w:pPr>
                            <w:pStyle w:val="20"/>
                            <w:shd w:val="clear" w:color="auto" w:fill="auto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5C5C5C"/>
                              <w:sz w:val="15"/>
                              <w:szCs w:val="15"/>
                            </w:rPr>
                            <w:t>РОСЗДРАВНАДЗОРА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1" o:spid="_x0000_s1029" type="#_x0000_t202" style="position:absolute;margin-left:352.2pt;margin-top:16.1pt;width:83.5pt;height:24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" filled="f" stroked="f">
              <v:textbox style="mso-fit-shape-to-text:t" inset="0,0,0,0">
                <w:txbxContent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5C5C5C"/>
                        <w:sz w:val="15"/>
                        <w:szCs w:val="15"/>
                      </w:rPr>
                      <w:t>ФГБУ «НАЦИОНАЛЬНЫЙ</w:t>
                    </w:r>
                  </w:p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5C5C5C"/>
                        <w:sz w:val="15"/>
                        <w:szCs w:val="15"/>
                      </w:rPr>
                      <w:t>ИНСТИТУТ КАЧЕСТВА»</w:t>
                    </w:r>
                  </w:p>
                  <w:p w:rsidR="00EC3032" w:rsidRDefault="00EA4BCF">
                    <w:pPr>
                      <w:pStyle w:val="20"/>
                      <w:shd w:val="clear" w:color="auto" w:fill="auto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Calibri" w:eastAsia="Calibri" w:hAnsi="Calibri" w:cs="Calibri"/>
                        <w:color w:val="5C5C5C"/>
                        <w:sz w:val="15"/>
                        <w:szCs w:val="15"/>
                      </w:rPr>
                      <w:t>РОСЗДРАВНАДЗОРА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753B6"/>
    <w:multiLevelType w:val="multilevel"/>
    <w:tmpl w:val="89C25EB6"/>
    <w:lvl w:ilvl="0">
      <w:start w:val="1"/>
      <w:numFmt w:val="decimal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42089F"/>
    <w:multiLevelType w:val="multilevel"/>
    <w:tmpl w:val="B8542340"/>
    <w:lvl w:ilvl="0">
      <w:start w:val="1"/>
      <w:numFmt w:val="bullet"/>
      <w:lvlText w:val="&gt;"/>
      <w:lvlJc w:val="left"/>
      <w:rPr>
        <w:rFonts w:ascii="Tahoma" w:eastAsia="Tahoma" w:hAnsi="Tahoma" w:cs="Tahom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062AA"/>
    <w:multiLevelType w:val="multilevel"/>
    <w:tmpl w:val="D92A9A3C"/>
    <w:lvl w:ilvl="0">
      <w:start w:val="1"/>
      <w:numFmt w:val="bullet"/>
      <w:lvlText w:val="&gt;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25566E"/>
    <w:multiLevelType w:val="multilevel"/>
    <w:tmpl w:val="ED30FF44"/>
    <w:lvl w:ilvl="0">
      <w:start w:val="1"/>
      <w:numFmt w:val="decimal"/>
      <w:lvlText w:val="1.%1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3CC8B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C3032"/>
    <w:rsid w:val="00076876"/>
    <w:rsid w:val="000B288B"/>
    <w:rsid w:val="007C1BB4"/>
    <w:rsid w:val="00EA4BCF"/>
    <w:rsid w:val="00EC3032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76" w:lineRule="auto"/>
    </w:pPr>
    <w:rPr>
      <w:rFonts w:ascii="Tahoma" w:eastAsia="Tahoma" w:hAnsi="Tahoma" w:cs="Tahoma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 w:line="326" w:lineRule="auto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2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8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B98"/>
    <w:rPr>
      <w:color w:val="000000"/>
    </w:rPr>
  </w:style>
  <w:style w:type="paragraph" w:styleId="a8">
    <w:name w:val="footer"/>
    <w:basedOn w:val="a"/>
    <w:link w:val="a9"/>
    <w:uiPriority w:val="99"/>
    <w:unhideWhenUsed/>
    <w:rsid w:val="00FE3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B9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Verdana" w:eastAsia="Verdana" w:hAnsi="Verdana" w:cs="Verdana"/>
      <w:b/>
      <w:bCs/>
      <w:i/>
      <w:iCs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 w:line="276" w:lineRule="auto"/>
    </w:pPr>
    <w:rPr>
      <w:rFonts w:ascii="Tahoma" w:eastAsia="Tahoma" w:hAnsi="Tahoma" w:cs="Tahoma"/>
      <w:b/>
      <w:bCs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 w:line="326" w:lineRule="auto"/>
    </w:pPr>
    <w:rPr>
      <w:rFonts w:ascii="Verdana" w:eastAsia="Verdana" w:hAnsi="Verdana" w:cs="Verdana"/>
      <w:b/>
      <w:bCs/>
      <w:i/>
      <w:i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28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88B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E3B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E3B98"/>
    <w:rPr>
      <w:color w:val="000000"/>
    </w:rPr>
  </w:style>
  <w:style w:type="paragraph" w:styleId="a8">
    <w:name w:val="footer"/>
    <w:basedOn w:val="a"/>
    <w:link w:val="a9"/>
    <w:uiPriority w:val="99"/>
    <w:unhideWhenUsed/>
    <w:rsid w:val="00FE3B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E3B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qi-russia.ru/events/vsemirnyy-den-bezopasnosti-2023/vserossiyskaya-olimpiada-po-bezopasnosti-v-zdravookhranenii.php" TargetMode="External"/><Relationship Id="rId13" Type="http://schemas.openxmlformats.org/officeDocument/2006/relationships/hyperlink" Target="https://www.who.int/ru/news-room/events/detail/2023/09/17/default-calendar/world-patient-safety-day-2023--engaging-patients-for-patient-safety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k.mediexpo.ru/konkurs/" TargetMode="External"/><Relationship Id="rId1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mailto:info@nqi-russia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k.mediexpo.ru/konkur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i-russia.ru/events/patient_safety_day_2023.php/" TargetMode="External"/><Relationship Id="rId10" Type="http://schemas.openxmlformats.org/officeDocument/2006/relationships/hyperlink" Target="http://nai-russia.ru/events/vsemirnyy-den-bezopasnosti-2023/interaktivnyy-opros-patsientov-i-meditsinskikh-rabotnikov-po-aktualnvm-voprosam-bezopasnosti.ph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qi-russia.ru/events/vsemirnyy-den-bezopasnosti-2023/vserossiyskaya-olimpiada-po-bezopasnosti-v-zdravookhranenii.php" TargetMode="External"/><Relationship Id="rId14" Type="http://schemas.openxmlformats.org/officeDocument/2006/relationships/hyperlink" Target="https://www.who.int/ru/news-room/events/detail/2023/09/17/default-calendar/world-patient-safety-day-2023--engaging-patients-for-patient-safe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Антонина Александровна</dc:creator>
  <cp:lastModifiedBy>Пиманова Антонина Александровна</cp:lastModifiedBy>
  <cp:revision>3</cp:revision>
  <dcterms:created xsi:type="dcterms:W3CDTF">2023-09-15T07:38:00Z</dcterms:created>
  <dcterms:modified xsi:type="dcterms:W3CDTF">2023-09-18T06:22:00Z</dcterms:modified>
</cp:coreProperties>
</file>